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1D" w:rsidRPr="00F6011D" w:rsidRDefault="00F6011D" w:rsidP="00F6011D">
      <w:pPr>
        <w:shd w:val="clear" w:color="auto" w:fill="F2F2F2"/>
        <w:spacing w:after="150" w:line="675" w:lineRule="atLeast"/>
        <w:jc w:val="center"/>
        <w:textAlignment w:val="baseline"/>
        <w:outlineLvl w:val="0"/>
        <w:rPr>
          <w:rFonts w:ascii="Poppins" w:eastAsia="Times New Roman" w:hAnsi="Poppins" w:cs="Times New Roman"/>
          <w:b/>
          <w:bCs/>
          <w:color w:val="000000" w:themeColor="text1"/>
          <w:kern w:val="36"/>
          <w:sz w:val="48"/>
          <w:szCs w:val="48"/>
          <w:lang w:eastAsia="tr-TR"/>
        </w:rPr>
      </w:pPr>
      <w:r w:rsidRPr="00F6011D">
        <w:rPr>
          <w:rFonts w:ascii="Poppins" w:eastAsia="Times New Roman" w:hAnsi="Poppins" w:cs="Times New Roman"/>
          <w:b/>
          <w:bCs/>
          <w:color w:val="000000" w:themeColor="text1"/>
          <w:kern w:val="36"/>
          <w:sz w:val="48"/>
          <w:szCs w:val="48"/>
          <w:lang w:eastAsia="tr-TR"/>
        </w:rPr>
        <w:t>Çocuklarda Yalan Söyleme Davranışı ve Ailelere Öneriler</w:t>
      </w:r>
    </w:p>
    <w:p w:rsidR="00F6011D" w:rsidRDefault="00F6011D" w:rsidP="00F6011D">
      <w:pPr>
        <w:shd w:val="clear" w:color="auto" w:fill="F2F2F2"/>
        <w:spacing w:after="150" w:line="675" w:lineRule="atLeast"/>
        <w:jc w:val="both"/>
        <w:textAlignment w:val="baseline"/>
        <w:outlineLvl w:val="0"/>
        <w:rPr>
          <w:rFonts w:ascii="Poppins" w:eastAsia="Times New Roman" w:hAnsi="Poppins" w:cs="Times New Roman"/>
          <w:b/>
          <w:bCs/>
          <w:color w:val="000000" w:themeColor="text1"/>
          <w:kern w:val="36"/>
          <w:sz w:val="48"/>
          <w:szCs w:val="48"/>
          <w:lang w:eastAsia="tr-TR"/>
        </w:rPr>
      </w:pP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b/>
          <w:bCs/>
          <w:color w:val="333333"/>
          <w:sz w:val="23"/>
          <w:szCs w:val="23"/>
          <w:lang w:eastAsia="tr-TR"/>
        </w:rPr>
        <w:t>Çocuklarda yalan</w:t>
      </w:r>
      <w:r w:rsidRPr="00F6011D">
        <w:rPr>
          <w:rFonts w:ascii="Poppins" w:eastAsia="Times New Roman" w:hAnsi="Poppins" w:cs="Times New Roman"/>
          <w:color w:val="333333"/>
          <w:sz w:val="23"/>
          <w:szCs w:val="23"/>
          <w:lang w:eastAsia="tr-TR"/>
        </w:rPr>
        <w:t> söylemenin öğrenilmesi tıpkı konuşmak, yürümek gibi çocuğun gelişiminin bir belirtisidir. Ancak yalan yetişkinin dünyasında çocuğun dünyasından çok daha farklı bir anlam taşır. Dolayısıyla ebeveynler için çocuğun yalan söylemesi endişe verici olabilmektedir. Özelliklede çocukların yalanla tanıştığı yaşların aileden yavaş yavaş ayrışmaya başladıkları yıllarda olması endişeleri tetiklemektedir.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Okul öncesi eğitime başlayan çocuk okul arkadaşları veya öğretmenini konu alan yalanlara başvurabilir. Bakıcı gözetiminde veya büyükanne, büyükbaba ile büyüyen çocuk bakımını üstlenen kişilerle ilgili yalan söyleyebilir. Bu tarz yalanlar ailenin temel korkularını ve kaygılarını tetiklemektedir. Çocuğun masum yalanları ailelerin ve yalana konu olan kişilerin zor durumlarda kalmasına neden olabilmektedir.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proofErr w:type="gramStart"/>
      <w:r w:rsidRPr="00F6011D">
        <w:rPr>
          <w:rFonts w:ascii="Poppins" w:eastAsia="Times New Roman" w:hAnsi="Poppins" w:cs="Times New Roman"/>
          <w:color w:val="333333"/>
          <w:sz w:val="23"/>
          <w:szCs w:val="23"/>
          <w:lang w:eastAsia="tr-TR"/>
        </w:rPr>
        <w:t>Peki</w:t>
      </w:r>
      <w:proofErr w:type="gramEnd"/>
      <w:r w:rsidRPr="00F6011D">
        <w:rPr>
          <w:rFonts w:ascii="Poppins" w:eastAsia="Times New Roman" w:hAnsi="Poppins" w:cs="Times New Roman"/>
          <w:color w:val="333333"/>
          <w:sz w:val="23"/>
          <w:szCs w:val="23"/>
          <w:lang w:eastAsia="tr-TR"/>
        </w:rPr>
        <w:t xml:space="preserve"> çocuklar neden yalan söyler?</w:t>
      </w:r>
      <w:r w:rsidRPr="00F6011D">
        <w:rPr>
          <w:rFonts w:ascii="Poppins" w:eastAsia="Times New Roman" w:hAnsi="Poppins" w:cs="Times New Roman"/>
          <w:b/>
          <w:bCs/>
          <w:color w:val="333333"/>
          <w:sz w:val="23"/>
          <w:szCs w:val="23"/>
          <w:lang w:eastAsia="tr-TR"/>
        </w:rPr>
        <w:t> Çocuklarda yalan</w:t>
      </w:r>
      <w:r w:rsidRPr="00F6011D">
        <w:rPr>
          <w:rFonts w:ascii="Poppins" w:eastAsia="Times New Roman" w:hAnsi="Poppins" w:cs="Times New Roman"/>
          <w:color w:val="333333"/>
          <w:sz w:val="23"/>
          <w:szCs w:val="23"/>
          <w:lang w:eastAsia="tr-TR"/>
        </w:rPr>
        <w:t> hangi şekillerde görülür? Aileler bu yalanlar karşısında nasıl bir tutum sergilemelidir? Yazımızın devamında detaylarıyla paylaşacağız.</w:t>
      </w:r>
    </w:p>
    <w:p w:rsidR="00F6011D" w:rsidRPr="00F6011D" w:rsidRDefault="00F6011D" w:rsidP="00F6011D">
      <w:pPr>
        <w:shd w:val="clear" w:color="auto" w:fill="FFFFFF"/>
        <w:spacing w:after="0" w:line="540" w:lineRule="atLeast"/>
        <w:textAlignment w:val="baseline"/>
        <w:outlineLvl w:val="1"/>
        <w:rPr>
          <w:rFonts w:ascii="Poppins" w:eastAsia="Times New Roman" w:hAnsi="Poppins" w:cs="Times New Roman"/>
          <w:color w:val="222222"/>
          <w:sz w:val="48"/>
          <w:szCs w:val="48"/>
          <w:lang w:eastAsia="tr-TR"/>
        </w:rPr>
      </w:pPr>
      <w:r w:rsidRPr="00F6011D">
        <w:rPr>
          <w:rFonts w:ascii="Poppins" w:eastAsia="Times New Roman" w:hAnsi="Poppins" w:cs="Times New Roman"/>
          <w:color w:val="222222"/>
          <w:sz w:val="48"/>
          <w:szCs w:val="48"/>
          <w:lang w:eastAsia="tr-TR"/>
        </w:rPr>
        <w:t>Çocuklarda Yalan Söyleme Davranışı Ne Zaman Başlar?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b/>
          <w:bCs/>
          <w:color w:val="333333"/>
          <w:sz w:val="23"/>
          <w:szCs w:val="23"/>
          <w:lang w:eastAsia="tr-TR"/>
        </w:rPr>
        <w:t>Çocuklarda yalan</w:t>
      </w:r>
      <w:r w:rsidRPr="00F6011D">
        <w:rPr>
          <w:rFonts w:ascii="Poppins" w:eastAsia="Times New Roman" w:hAnsi="Poppins" w:cs="Times New Roman"/>
          <w:color w:val="333333"/>
          <w:sz w:val="23"/>
          <w:szCs w:val="23"/>
          <w:lang w:eastAsia="tr-TR"/>
        </w:rPr>
        <w:t> söyleme çoğunlukla </w:t>
      </w:r>
      <w:r w:rsidRPr="00F6011D">
        <w:rPr>
          <w:rFonts w:ascii="Poppins" w:eastAsia="Times New Roman" w:hAnsi="Poppins" w:cs="Times New Roman"/>
          <w:b/>
          <w:bCs/>
          <w:color w:val="333333"/>
          <w:sz w:val="23"/>
          <w:szCs w:val="23"/>
          <w:lang w:eastAsia="tr-TR"/>
        </w:rPr>
        <w:t>sembolik oyun</w:t>
      </w:r>
      <w:r w:rsidRPr="00F6011D">
        <w:rPr>
          <w:rFonts w:ascii="Poppins" w:eastAsia="Times New Roman" w:hAnsi="Poppins" w:cs="Times New Roman"/>
          <w:color w:val="333333"/>
          <w:sz w:val="23"/>
          <w:szCs w:val="23"/>
          <w:lang w:eastAsia="tr-TR"/>
        </w:rPr>
        <w:t> dönemiyle beraber başlar. Bu dönemde çocuk oyunlarına renk katmak için hayal dünyasını kullanır. Hayali arkadaş edinebilir. Nesnelere olduklarından farklı anlam ve roller yükleyebilir. Örneğin bir muz çocuk için oyun içerisinde telefon yerine geçebilir. Pelüş oyuncağı doktora giden bir hasta olabilir.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Çocuk bu sembolik olun döneminde -</w:t>
      </w:r>
      <w:proofErr w:type="spellStart"/>
      <w:r w:rsidRPr="00F6011D">
        <w:rPr>
          <w:rFonts w:ascii="Poppins" w:eastAsia="Times New Roman" w:hAnsi="Poppins" w:cs="Times New Roman"/>
          <w:color w:val="333333"/>
          <w:sz w:val="23"/>
          <w:szCs w:val="23"/>
          <w:lang w:eastAsia="tr-TR"/>
        </w:rPr>
        <w:t>mış</w:t>
      </w:r>
      <w:proofErr w:type="spellEnd"/>
      <w:r w:rsidRPr="00F6011D">
        <w:rPr>
          <w:rFonts w:ascii="Poppins" w:eastAsia="Times New Roman" w:hAnsi="Poppins" w:cs="Times New Roman"/>
          <w:color w:val="333333"/>
          <w:sz w:val="23"/>
          <w:szCs w:val="23"/>
          <w:lang w:eastAsia="tr-TR"/>
        </w:rPr>
        <w:t xml:space="preserve"> gibi yapmayı, taklit etmeyi ve hayal dünyasıyla oyunlarını çeşitlendirmeyi öğrenir. Çocuk oyunlarını daha keyifli hale getirmek için yaptığı bu değişikliklerin diğerleri tarafından da kabul edilmesini ister. Muz onun için telefonsa “hayır o bir muz” demek çocuğun öfkelenmesine veya küsmesine neden olabilir. İşte bu sembolik oyunun görülmeye başladığı dönem 2 yaş dolaylarına denk gelmektedir.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b/>
          <w:bCs/>
          <w:color w:val="333333"/>
          <w:sz w:val="23"/>
          <w:szCs w:val="23"/>
          <w:lang w:eastAsia="tr-TR"/>
        </w:rPr>
        <w:t>Çocuklarda yalan</w:t>
      </w:r>
      <w:r w:rsidRPr="00F6011D">
        <w:rPr>
          <w:rFonts w:ascii="Poppins" w:eastAsia="Times New Roman" w:hAnsi="Poppins" w:cs="Times New Roman"/>
          <w:color w:val="333333"/>
          <w:sz w:val="23"/>
          <w:szCs w:val="23"/>
          <w:lang w:eastAsia="tr-TR"/>
        </w:rPr>
        <w:t xml:space="preserve"> dil ve </w:t>
      </w:r>
      <w:proofErr w:type="gramStart"/>
      <w:r w:rsidRPr="00F6011D">
        <w:rPr>
          <w:rFonts w:ascii="Poppins" w:eastAsia="Times New Roman" w:hAnsi="Poppins" w:cs="Times New Roman"/>
          <w:color w:val="333333"/>
          <w:sz w:val="23"/>
          <w:szCs w:val="23"/>
          <w:lang w:eastAsia="tr-TR"/>
        </w:rPr>
        <w:t>zeka</w:t>
      </w:r>
      <w:proofErr w:type="gramEnd"/>
      <w:r w:rsidRPr="00F6011D">
        <w:rPr>
          <w:rFonts w:ascii="Poppins" w:eastAsia="Times New Roman" w:hAnsi="Poppins" w:cs="Times New Roman"/>
          <w:color w:val="333333"/>
          <w:sz w:val="23"/>
          <w:szCs w:val="23"/>
          <w:lang w:eastAsia="tr-TR"/>
        </w:rPr>
        <w:t xml:space="preserve"> gelişimlerine bağlı olarak 2-5 yaş aralığında görülebilmektedir. Bu dönemde söylenen yalanlar çocuğun gerçekle hayali birbirinden ayıramamasının sonucu olarak </w:t>
      </w:r>
      <w:r w:rsidRPr="00F6011D">
        <w:rPr>
          <w:rFonts w:ascii="Poppins" w:eastAsia="Times New Roman" w:hAnsi="Poppins" w:cs="Times New Roman"/>
          <w:color w:val="333333"/>
          <w:sz w:val="23"/>
          <w:szCs w:val="23"/>
          <w:lang w:eastAsia="tr-TR"/>
        </w:rPr>
        <w:lastRenderedPageBreak/>
        <w:t>açığa çıkmaktadır. Çocuk yalanın olumsuz sonuçlarından haberdar değildir ve bunun başkalarına zarar verebileceğini de bilmemektedir. Çocuk bu dönemde yalan söylerken başkasına zarar verme amacı gütmemektedir.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Çocuk büyüdükçe yalanın zararlarını öğrenmeye başlıyor ve gerçekle hayalin ayrımına varabiliyor. Bu farkındalık ise çoğunlukla 6-7 yaş dolaylarında gelişmeye başlıyor. 7 yaş sonrasında yalan devam ediyorsa mutlaka bu davranışın nedenlerinin değerlendirilmesi gerekiyor.</w:t>
      </w:r>
    </w:p>
    <w:p w:rsidR="00F6011D" w:rsidRPr="00F6011D" w:rsidRDefault="00F6011D" w:rsidP="00F6011D">
      <w:pPr>
        <w:shd w:val="clear" w:color="auto" w:fill="FFFFFF"/>
        <w:spacing w:after="0" w:line="540" w:lineRule="atLeast"/>
        <w:textAlignment w:val="baseline"/>
        <w:outlineLvl w:val="1"/>
        <w:rPr>
          <w:rFonts w:ascii="Poppins" w:eastAsia="Times New Roman" w:hAnsi="Poppins" w:cs="Times New Roman"/>
          <w:color w:val="222222"/>
          <w:sz w:val="48"/>
          <w:szCs w:val="48"/>
          <w:lang w:eastAsia="tr-TR"/>
        </w:rPr>
      </w:pPr>
      <w:r w:rsidRPr="00F6011D">
        <w:rPr>
          <w:rFonts w:ascii="Poppins" w:eastAsia="Times New Roman" w:hAnsi="Poppins" w:cs="Times New Roman"/>
          <w:color w:val="222222"/>
          <w:sz w:val="48"/>
          <w:szCs w:val="48"/>
          <w:lang w:eastAsia="tr-TR"/>
        </w:rPr>
        <w:t>Çocuklarda Yalan Söyleme Davranışının Nedenleri Nelerdir?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Çocukluğun ilk 5 yıl söylenen yalanlar çoğunlukla sözde yalanlar şeklinde görülüyor. Ancak 6 yaş itibariyle çocuklar yalan söylemenin doğru bir davranış olmadığını öğrenmeye başlıyor. Bu dönemde çocuğun hayatındaki içsel ve çevresel faktörler yalanın devam etmesine neden olabiliyor.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Çocuk 8-9 yaşlarında gerçek ile yalan arasındaki farkları ayırt edebilir hale geliyor. 10 – 11 yaşlarında ise çocuk gerçek ile yanlışı ayırt edebilecek bilişsel olgunluğa ulaşıyor. </w:t>
      </w:r>
      <w:r w:rsidRPr="00F6011D">
        <w:rPr>
          <w:rFonts w:ascii="Poppins" w:eastAsia="Times New Roman" w:hAnsi="Poppins" w:cs="Times New Roman"/>
          <w:b/>
          <w:bCs/>
          <w:color w:val="333333"/>
          <w:sz w:val="23"/>
          <w:szCs w:val="23"/>
          <w:lang w:eastAsia="tr-TR"/>
        </w:rPr>
        <w:t>Çocuklarda yalan</w:t>
      </w:r>
      <w:r w:rsidRPr="00F6011D">
        <w:rPr>
          <w:rFonts w:ascii="Poppins" w:eastAsia="Times New Roman" w:hAnsi="Poppins" w:cs="Times New Roman"/>
          <w:color w:val="333333"/>
          <w:sz w:val="23"/>
          <w:szCs w:val="23"/>
          <w:lang w:eastAsia="tr-TR"/>
        </w:rPr>
        <w:t> birden fazla nedenle görülebiliyor. Çocuk yalanı;</w:t>
      </w:r>
    </w:p>
    <w:p w:rsidR="00F6011D" w:rsidRPr="00F6011D" w:rsidRDefault="00F6011D" w:rsidP="00F6011D">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F6011D">
        <w:rPr>
          <w:rFonts w:ascii="inherit" w:eastAsia="Times New Roman" w:hAnsi="inherit" w:cs="Times New Roman"/>
          <w:color w:val="333333"/>
          <w:sz w:val="23"/>
          <w:szCs w:val="23"/>
          <w:lang w:eastAsia="tr-TR"/>
        </w:rPr>
        <w:t>Oyunlarını daha renkli hale getirmek için söyleyebilir,</w:t>
      </w:r>
    </w:p>
    <w:p w:rsidR="00F6011D" w:rsidRPr="00F6011D" w:rsidRDefault="00F6011D" w:rsidP="00F6011D">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F6011D">
        <w:rPr>
          <w:rFonts w:ascii="inherit" w:eastAsia="Times New Roman" w:hAnsi="inherit" w:cs="Times New Roman"/>
          <w:color w:val="333333"/>
          <w:sz w:val="23"/>
          <w:szCs w:val="23"/>
          <w:lang w:eastAsia="tr-TR"/>
        </w:rPr>
        <w:t>İhmal edilen veya yeterince ilgi gösterilmeyen çocuk, ilgi çekmek için yalan söyleyebilir,</w:t>
      </w:r>
    </w:p>
    <w:p w:rsidR="00F6011D" w:rsidRPr="00F6011D" w:rsidRDefault="00F6011D" w:rsidP="00F6011D">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F6011D">
        <w:rPr>
          <w:rFonts w:ascii="inherit" w:eastAsia="Times New Roman" w:hAnsi="inherit" w:cs="Times New Roman"/>
          <w:color w:val="333333"/>
          <w:sz w:val="23"/>
          <w:szCs w:val="23"/>
          <w:lang w:eastAsia="tr-TR"/>
        </w:rPr>
        <w:t xml:space="preserve">Ailesi tarafından </w:t>
      </w:r>
      <w:proofErr w:type="gramStart"/>
      <w:r w:rsidRPr="00F6011D">
        <w:rPr>
          <w:rFonts w:ascii="inherit" w:eastAsia="Times New Roman" w:hAnsi="inherit" w:cs="Times New Roman"/>
          <w:color w:val="333333"/>
          <w:sz w:val="23"/>
          <w:szCs w:val="23"/>
          <w:lang w:eastAsia="tr-TR"/>
        </w:rPr>
        <w:t>taktir</w:t>
      </w:r>
      <w:proofErr w:type="gramEnd"/>
      <w:r w:rsidRPr="00F6011D">
        <w:rPr>
          <w:rFonts w:ascii="inherit" w:eastAsia="Times New Roman" w:hAnsi="inherit" w:cs="Times New Roman"/>
          <w:color w:val="333333"/>
          <w:sz w:val="23"/>
          <w:szCs w:val="23"/>
          <w:lang w:eastAsia="tr-TR"/>
        </w:rPr>
        <w:t xml:space="preserve"> edilmeyen çocuk taktir edilmek için söyleyebilir: Kendisine ait olmayan bir şeyi kendisi yapmış gibi anlatabilir, hayali başarılardan bahsedebilir.</w:t>
      </w:r>
    </w:p>
    <w:p w:rsidR="00F6011D" w:rsidRPr="00F6011D" w:rsidRDefault="00F6011D" w:rsidP="00F6011D">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F6011D">
        <w:rPr>
          <w:rFonts w:ascii="inherit" w:eastAsia="Times New Roman" w:hAnsi="inherit" w:cs="Times New Roman"/>
          <w:color w:val="333333"/>
          <w:sz w:val="23"/>
          <w:szCs w:val="23"/>
          <w:lang w:eastAsia="tr-TR"/>
        </w:rPr>
        <w:t>Cezadan kaçınmak veya keyfi uzatmak için söyleyebilir: Oyuncağı kırılan çocuk ben kırmadım diyebilir. Oyunu bırakmak istemeyen çocuk “benim hiç uykum yok” diyebilir.</w:t>
      </w:r>
    </w:p>
    <w:p w:rsidR="00F6011D" w:rsidRPr="00F6011D" w:rsidRDefault="00F6011D" w:rsidP="00F6011D">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F6011D">
        <w:rPr>
          <w:rFonts w:ascii="inherit" w:eastAsia="Times New Roman" w:hAnsi="inherit" w:cs="Times New Roman"/>
          <w:color w:val="333333"/>
          <w:sz w:val="23"/>
          <w:szCs w:val="23"/>
          <w:lang w:eastAsia="tr-TR"/>
        </w:rPr>
        <w:t>Sorumluluktan kaçınmak için söyleyebilir: Odasını toplamak istemeyen çocuk “ben dağıtmadım kardeşim veya hayali arkadaşım dağıtmış.“ diyebilir.</w:t>
      </w:r>
    </w:p>
    <w:p w:rsidR="00F6011D" w:rsidRPr="00F6011D" w:rsidRDefault="00F6011D" w:rsidP="00F6011D">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F6011D">
        <w:rPr>
          <w:rFonts w:ascii="inherit" w:eastAsia="Times New Roman" w:hAnsi="inherit" w:cs="Times New Roman"/>
          <w:color w:val="333333"/>
          <w:sz w:val="23"/>
          <w:szCs w:val="23"/>
          <w:lang w:eastAsia="tr-TR"/>
        </w:rPr>
        <w:t>Başkalarını model aldığı için söyleyebilir: ebeveynden, öğretmen veya arkadaşlardan yalan söylemeyi öğrenip, tekrar edebilir.</w:t>
      </w:r>
    </w:p>
    <w:p w:rsidR="00F6011D" w:rsidRPr="00F6011D" w:rsidRDefault="00F6011D" w:rsidP="00F6011D">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F6011D">
        <w:rPr>
          <w:rFonts w:ascii="inherit" w:eastAsia="Times New Roman" w:hAnsi="inherit" w:cs="Times New Roman"/>
          <w:color w:val="333333"/>
          <w:sz w:val="23"/>
          <w:szCs w:val="23"/>
          <w:lang w:eastAsia="tr-TR"/>
        </w:rPr>
        <w:t>İstediği bir şeyi elde etmek için söyleyebilir,</w:t>
      </w:r>
    </w:p>
    <w:p w:rsidR="00F6011D" w:rsidRPr="00F6011D" w:rsidRDefault="00F6011D" w:rsidP="00F6011D">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F6011D">
        <w:rPr>
          <w:rFonts w:ascii="inherit" w:eastAsia="Times New Roman" w:hAnsi="inherit" w:cs="Times New Roman"/>
          <w:color w:val="333333"/>
          <w:sz w:val="23"/>
          <w:szCs w:val="23"/>
          <w:lang w:eastAsia="tr-TR"/>
        </w:rPr>
        <w:t>Başa çıkmakta zorlandığı olumsuz duygu ve düşüncelerinin üstesinden gelebilmek için söyleyebilir: Yeni bir kardeşi olan çocuk, kardeşine yönelik olumsuz duygularıyla başa çıkmak için onun tatile gittiğini veya çok hasta olduğunu söyleyebilir.</w:t>
      </w:r>
    </w:p>
    <w:p w:rsidR="00F6011D" w:rsidRPr="00F6011D" w:rsidRDefault="00F6011D" w:rsidP="00F6011D">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F6011D">
        <w:rPr>
          <w:rFonts w:ascii="inherit" w:eastAsia="Times New Roman" w:hAnsi="inherit" w:cs="Times New Roman"/>
          <w:color w:val="333333"/>
          <w:sz w:val="23"/>
          <w:szCs w:val="23"/>
          <w:lang w:eastAsia="tr-TR"/>
        </w:rPr>
        <w:t xml:space="preserve">Sosyal kabul için yalan söyleyebilir: arkadaş grubuna </w:t>
      </w:r>
      <w:proofErr w:type="gramStart"/>
      <w:r w:rsidRPr="00F6011D">
        <w:rPr>
          <w:rFonts w:ascii="inherit" w:eastAsia="Times New Roman" w:hAnsi="inherit" w:cs="Times New Roman"/>
          <w:color w:val="333333"/>
          <w:sz w:val="23"/>
          <w:szCs w:val="23"/>
          <w:lang w:eastAsia="tr-TR"/>
        </w:rPr>
        <w:t>dahil</w:t>
      </w:r>
      <w:proofErr w:type="gramEnd"/>
      <w:r w:rsidRPr="00F6011D">
        <w:rPr>
          <w:rFonts w:ascii="inherit" w:eastAsia="Times New Roman" w:hAnsi="inherit" w:cs="Times New Roman"/>
          <w:color w:val="333333"/>
          <w:sz w:val="23"/>
          <w:szCs w:val="23"/>
          <w:lang w:eastAsia="tr-TR"/>
        </w:rPr>
        <w:t xml:space="preserve"> olmak isteyen çocuk, arkadaşlarının hoşuna gidebilecek konularda yalan söyleyebilir. Onlarla ortak ilgi ve becerileri olduğuna yönelik yalanlar gibi.</w:t>
      </w:r>
    </w:p>
    <w:p w:rsidR="00F6011D" w:rsidRPr="00F6011D" w:rsidRDefault="00F6011D" w:rsidP="00F6011D">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F6011D">
        <w:rPr>
          <w:rFonts w:ascii="inherit" w:eastAsia="Times New Roman" w:hAnsi="inherit" w:cs="Times New Roman"/>
          <w:color w:val="333333"/>
          <w:sz w:val="23"/>
          <w:szCs w:val="23"/>
          <w:lang w:eastAsia="tr-TR"/>
        </w:rPr>
        <w:t>Çocuk arzu ve gerçekleşmemiş isteklerine yönelik yalanlar söyleyebilir. Bisiklet hayali olan bir çocuk istediği halde bisikleti olamıyorsa hayalindeki bisiklete sahipmiş gibi anlatabilir. Bisikletinin renginden, ona nerede bindiğinden, ne kadar eğlenceli olduğundan bahsedebilir.</w:t>
      </w:r>
    </w:p>
    <w:p w:rsidR="00F6011D" w:rsidRPr="00F6011D" w:rsidRDefault="00F6011D" w:rsidP="00F6011D">
      <w:pPr>
        <w:numPr>
          <w:ilvl w:val="0"/>
          <w:numId w:val="1"/>
        </w:numPr>
        <w:shd w:val="clear" w:color="auto" w:fill="FFFFFF"/>
        <w:spacing w:after="0" w:line="240" w:lineRule="auto"/>
        <w:ind w:left="450"/>
        <w:textAlignment w:val="baseline"/>
        <w:rPr>
          <w:rFonts w:ascii="inherit" w:eastAsia="Times New Roman" w:hAnsi="inherit" w:cs="Times New Roman"/>
          <w:color w:val="333333"/>
          <w:sz w:val="23"/>
          <w:szCs w:val="23"/>
          <w:lang w:eastAsia="tr-TR"/>
        </w:rPr>
      </w:pPr>
      <w:r w:rsidRPr="00F6011D">
        <w:rPr>
          <w:rFonts w:ascii="inherit" w:eastAsia="Times New Roman" w:hAnsi="inherit" w:cs="Times New Roman"/>
          <w:color w:val="333333"/>
          <w:sz w:val="23"/>
          <w:szCs w:val="23"/>
          <w:lang w:eastAsia="tr-TR"/>
        </w:rPr>
        <w:t>Çocuk sevdiklerini üzmemek veya onların sevgisini kaybetmemek için yalan söyleyebilir: Annesinin sevdiği bir eşyasına zarar veren çocuk onu saklayabilir. Sınav sonucu kötü olan çocuk karnelerin verilmediğini söyleyebilir.</w:t>
      </w:r>
    </w:p>
    <w:p w:rsidR="00F6011D" w:rsidRPr="00F6011D" w:rsidRDefault="00F6011D" w:rsidP="00F6011D">
      <w:pPr>
        <w:pStyle w:val="Balk2"/>
        <w:shd w:val="clear" w:color="auto" w:fill="FFFFFF"/>
        <w:spacing w:before="0" w:line="540" w:lineRule="atLeast"/>
        <w:textAlignment w:val="baseline"/>
        <w:rPr>
          <w:rFonts w:ascii="Poppins" w:eastAsia="Times New Roman" w:hAnsi="Poppins" w:cs="Times New Roman"/>
          <w:b w:val="0"/>
          <w:bCs w:val="0"/>
          <w:color w:val="222222"/>
          <w:sz w:val="48"/>
          <w:szCs w:val="48"/>
          <w:lang w:eastAsia="tr-TR"/>
        </w:rPr>
      </w:pPr>
      <w:r>
        <w:rPr>
          <w:rFonts w:ascii="Poppins" w:eastAsia="Times New Roman" w:hAnsi="Poppins" w:cs="Times New Roman"/>
          <w:sz w:val="48"/>
          <w:szCs w:val="48"/>
          <w:lang w:eastAsia="tr-TR"/>
        </w:rPr>
        <w:lastRenderedPageBreak/>
        <w:tab/>
      </w:r>
      <w:r w:rsidRPr="00F6011D">
        <w:rPr>
          <w:rFonts w:ascii="Poppins" w:eastAsia="Times New Roman" w:hAnsi="Poppins" w:cs="Times New Roman"/>
          <w:b w:val="0"/>
          <w:bCs w:val="0"/>
          <w:color w:val="222222"/>
          <w:sz w:val="48"/>
          <w:szCs w:val="48"/>
          <w:lang w:eastAsia="tr-TR"/>
        </w:rPr>
        <w:t>Çocuklarda Yalan Türleri Nelerdir?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b/>
          <w:bCs/>
          <w:color w:val="333333"/>
          <w:sz w:val="23"/>
          <w:szCs w:val="23"/>
          <w:lang w:eastAsia="tr-TR"/>
        </w:rPr>
        <w:t>Çocuklarda yalan</w:t>
      </w:r>
      <w:r w:rsidRPr="00F6011D">
        <w:rPr>
          <w:rFonts w:ascii="Poppins" w:eastAsia="Times New Roman" w:hAnsi="Poppins" w:cs="Times New Roman"/>
          <w:color w:val="333333"/>
          <w:sz w:val="23"/>
          <w:szCs w:val="23"/>
          <w:lang w:eastAsia="tr-TR"/>
        </w:rPr>
        <w:t> 6 farklı şekilde görülebilmektedir. Yalanın ne olduğundan çok neden söylendiği değerlendirilmelidir.</w:t>
      </w:r>
    </w:p>
    <w:p w:rsidR="00F6011D" w:rsidRPr="00F6011D" w:rsidRDefault="00F6011D" w:rsidP="00F6011D">
      <w:pPr>
        <w:shd w:val="clear" w:color="auto" w:fill="FFFFFF"/>
        <w:spacing w:after="0" w:line="420" w:lineRule="atLeast"/>
        <w:textAlignment w:val="baseline"/>
        <w:outlineLvl w:val="2"/>
        <w:rPr>
          <w:rFonts w:ascii="Poppins" w:eastAsia="Times New Roman" w:hAnsi="Poppins" w:cs="Times New Roman"/>
          <w:color w:val="222222"/>
          <w:sz w:val="36"/>
          <w:szCs w:val="36"/>
          <w:lang w:eastAsia="tr-TR"/>
        </w:rPr>
      </w:pPr>
      <w:r w:rsidRPr="00F6011D">
        <w:rPr>
          <w:rFonts w:ascii="Poppins" w:eastAsia="Times New Roman" w:hAnsi="Poppins" w:cs="Times New Roman"/>
          <w:color w:val="222222"/>
          <w:sz w:val="36"/>
          <w:szCs w:val="36"/>
          <w:lang w:eastAsia="tr-TR"/>
        </w:rPr>
        <w:t>Hayali – Sözde Yalanlar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Bu yalanlar çoğunlukla 2-4 yaş aralığında görülür. Çocuğun söylediği bu yalan çeşidi çoğunlukla eğlenme amaçlıdır. Çocuk oyuncağının düşüp yaralandığını ve onu doktora götürüp iyileştirdiğini söyleyebilir. Kendisine çanta hazırlayıp, okula gittiğini akşam döneceğini söyleyebilir. Evcil bir hayvanı olduğunu ve onu yatağında beslediğini söyleyebilir.</w:t>
      </w:r>
    </w:p>
    <w:p w:rsidR="00F6011D" w:rsidRPr="00F6011D" w:rsidRDefault="00F6011D" w:rsidP="00F6011D">
      <w:pPr>
        <w:shd w:val="clear" w:color="auto" w:fill="FFFFFF"/>
        <w:spacing w:after="0" w:line="420" w:lineRule="atLeast"/>
        <w:textAlignment w:val="baseline"/>
        <w:outlineLvl w:val="2"/>
        <w:rPr>
          <w:rFonts w:ascii="Poppins" w:eastAsia="Times New Roman" w:hAnsi="Poppins" w:cs="Times New Roman"/>
          <w:color w:val="222222"/>
          <w:sz w:val="36"/>
          <w:szCs w:val="36"/>
          <w:lang w:eastAsia="tr-TR"/>
        </w:rPr>
      </w:pPr>
      <w:r w:rsidRPr="00F6011D">
        <w:rPr>
          <w:rFonts w:ascii="Poppins" w:eastAsia="Times New Roman" w:hAnsi="Poppins" w:cs="Times New Roman"/>
          <w:color w:val="222222"/>
          <w:sz w:val="36"/>
          <w:szCs w:val="36"/>
          <w:lang w:eastAsia="tr-TR"/>
        </w:rPr>
        <w:t>İlgi İsteyen Abartılı Yalanlar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b/>
          <w:bCs/>
          <w:color w:val="333333"/>
          <w:sz w:val="23"/>
          <w:szCs w:val="23"/>
          <w:lang w:eastAsia="tr-TR"/>
        </w:rPr>
        <w:t>Çocuklarda yalan</w:t>
      </w:r>
      <w:r w:rsidRPr="00F6011D">
        <w:rPr>
          <w:rFonts w:ascii="Poppins" w:eastAsia="Times New Roman" w:hAnsi="Poppins" w:cs="Times New Roman"/>
          <w:color w:val="333333"/>
          <w:sz w:val="23"/>
          <w:szCs w:val="23"/>
          <w:lang w:eastAsia="tr-TR"/>
        </w:rPr>
        <w:t xml:space="preserve"> ilgi çekme amaçlı ise mutlaka altında yatan neden araştırılmalıdır. Çocuk ailesinin veya değer verdiği diğer kişilerin bir sebeple ilgisinin azaldığını hissediyor olabilir. </w:t>
      </w:r>
      <w:proofErr w:type="gramStart"/>
      <w:r w:rsidRPr="00F6011D">
        <w:rPr>
          <w:rFonts w:ascii="Poppins" w:eastAsia="Times New Roman" w:hAnsi="Poppins" w:cs="Times New Roman"/>
          <w:color w:val="333333"/>
          <w:sz w:val="23"/>
          <w:szCs w:val="23"/>
          <w:lang w:eastAsia="tr-TR"/>
        </w:rPr>
        <w:t xml:space="preserve">Ebeveyninin yoğun tempoda çalışması, yeni bir kardeşin gelmesi, ebeveynin mutsuz olması gibi. </w:t>
      </w:r>
      <w:proofErr w:type="gramEnd"/>
      <w:r w:rsidRPr="00F6011D">
        <w:rPr>
          <w:rFonts w:ascii="Poppins" w:eastAsia="Times New Roman" w:hAnsi="Poppins" w:cs="Times New Roman"/>
          <w:color w:val="333333"/>
          <w:sz w:val="23"/>
          <w:szCs w:val="23"/>
          <w:lang w:eastAsia="tr-TR"/>
        </w:rPr>
        <w:t>Bu ihtiyaç sadece ebeveyne yönelik de değildir, öğretmen, diğer aile bireyleri ve arkadaşlar için de geçerli olmaktadır.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Çocuk ailesinin ilgisini çekebilmek için karnının ağrıdığını, ateşinin olduğunu, hastalandığını söyleyebilir. Çocuğa “yalan söylüyorsun” demek veya yalanını ortaya çıkarmaya çalışmak yerine çocuğun neden bunu yaptığı araştırılmalıdır. Çocuk ailesiyle duygusunu paylaşabilecek yakınlıkta olabilmeli, alacağı tepkiden çekinmemelidir.</w:t>
      </w:r>
    </w:p>
    <w:p w:rsidR="00F6011D" w:rsidRPr="00F6011D" w:rsidRDefault="00F6011D" w:rsidP="00F6011D">
      <w:pPr>
        <w:shd w:val="clear" w:color="auto" w:fill="FFFFFF"/>
        <w:spacing w:after="0" w:line="420" w:lineRule="atLeast"/>
        <w:textAlignment w:val="baseline"/>
        <w:outlineLvl w:val="2"/>
        <w:rPr>
          <w:rFonts w:ascii="Poppins" w:eastAsia="Times New Roman" w:hAnsi="Poppins" w:cs="Times New Roman"/>
          <w:color w:val="222222"/>
          <w:sz w:val="36"/>
          <w:szCs w:val="36"/>
          <w:lang w:eastAsia="tr-TR"/>
        </w:rPr>
      </w:pPr>
      <w:r w:rsidRPr="00F6011D">
        <w:rPr>
          <w:rFonts w:ascii="Poppins" w:eastAsia="Times New Roman" w:hAnsi="Poppins" w:cs="Times New Roman"/>
          <w:color w:val="222222"/>
          <w:sz w:val="36"/>
          <w:szCs w:val="36"/>
          <w:lang w:eastAsia="tr-TR"/>
        </w:rPr>
        <w:t>Model Alınan Yalanlar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Çocuk bir şekilde ebeveyninin veya gözlemlediği başka bir kişinin yalan söylediğine şahit olabilir. Çocuk bu yalanın başkaları tarafından normal karşılandığını görüyorsa yalanı model alabilir. Benzer şekillerde ve amaçlarla yalan söyleyebilir.</w:t>
      </w:r>
    </w:p>
    <w:p w:rsidR="00F6011D" w:rsidRPr="00F6011D" w:rsidRDefault="00F6011D" w:rsidP="00F6011D">
      <w:pPr>
        <w:shd w:val="clear" w:color="auto" w:fill="FFFFFF"/>
        <w:spacing w:after="0" w:line="420" w:lineRule="atLeast"/>
        <w:textAlignment w:val="baseline"/>
        <w:outlineLvl w:val="2"/>
        <w:rPr>
          <w:rFonts w:ascii="Poppins" w:eastAsia="Times New Roman" w:hAnsi="Poppins" w:cs="Times New Roman"/>
          <w:color w:val="222222"/>
          <w:sz w:val="36"/>
          <w:szCs w:val="36"/>
          <w:lang w:eastAsia="tr-TR"/>
        </w:rPr>
      </w:pPr>
      <w:r w:rsidRPr="00F6011D">
        <w:rPr>
          <w:rFonts w:ascii="Poppins" w:eastAsia="Times New Roman" w:hAnsi="Poppins" w:cs="Times New Roman"/>
          <w:color w:val="222222"/>
          <w:sz w:val="36"/>
          <w:szCs w:val="36"/>
          <w:lang w:eastAsia="tr-TR"/>
        </w:rPr>
        <w:t>Savunma Mekanizması Olarak Kullanılan Yalanlar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Yetişkinlerden gelebilecek tepkilerden veya cezalardan çekinen çocuk kendini savunmak için yalan söyleyebilir. Çocuk yaptığı hatalı bir davranışın sonucundan veya yapmayı ihmal ettiği bir sorumluluğundan dolayı ebeveyninden çekinebilir. Bu çekincesi başka bir yetişkine yönelik de olabilir.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Ailenin yaklaşımı çocuğun beklediği gibi sonuç verdiğinde yalan işlevsel hale gelmekte ve alışkanlığa dönüşebilmektedir. Bu nedenle çocuğu korkutmak yerine çocuğa neden-sonuç ilişkisini öğretmek gerekmektedir. Çocuğa hatalarından ders çıkarmayı öğretmen çok daha yapıcı, geliştirici ve etkili bir yöntem olacaktır.</w:t>
      </w:r>
    </w:p>
    <w:p w:rsidR="00F6011D" w:rsidRPr="00F6011D" w:rsidRDefault="00F6011D" w:rsidP="00F6011D">
      <w:pPr>
        <w:shd w:val="clear" w:color="auto" w:fill="FFFFFF"/>
        <w:spacing w:after="0" w:line="420" w:lineRule="atLeast"/>
        <w:textAlignment w:val="baseline"/>
        <w:outlineLvl w:val="2"/>
        <w:rPr>
          <w:rFonts w:ascii="Poppins" w:eastAsia="Times New Roman" w:hAnsi="Poppins" w:cs="Times New Roman"/>
          <w:color w:val="222222"/>
          <w:sz w:val="36"/>
          <w:szCs w:val="36"/>
          <w:lang w:eastAsia="tr-TR"/>
        </w:rPr>
      </w:pPr>
      <w:r w:rsidRPr="00F6011D">
        <w:rPr>
          <w:rFonts w:ascii="Poppins" w:eastAsia="Times New Roman" w:hAnsi="Poppins" w:cs="Times New Roman"/>
          <w:color w:val="222222"/>
          <w:sz w:val="36"/>
          <w:szCs w:val="36"/>
          <w:lang w:eastAsia="tr-TR"/>
        </w:rPr>
        <w:lastRenderedPageBreak/>
        <w:t>Davranım Bozukluğu Haline Gelen, Patolojik Yalanlar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b/>
          <w:bCs/>
          <w:color w:val="333333"/>
          <w:sz w:val="23"/>
          <w:szCs w:val="23"/>
          <w:lang w:eastAsia="tr-TR"/>
        </w:rPr>
        <w:t>Çocuklarda yalan</w:t>
      </w:r>
      <w:r w:rsidRPr="00F6011D">
        <w:rPr>
          <w:rFonts w:ascii="Poppins" w:eastAsia="Times New Roman" w:hAnsi="Poppins" w:cs="Times New Roman"/>
          <w:color w:val="333333"/>
          <w:sz w:val="23"/>
          <w:szCs w:val="23"/>
          <w:lang w:eastAsia="tr-TR"/>
        </w:rPr>
        <w:t> gerçek ile hayalin, doğruyla yanlışın ayrımına varılan yaşlardan sonrada devam ettiğinde masumiyetini kaybetmektedir. Çocuk yalan söylemenin yanlış ve zararlı olduğunu bildiği halde yalana başvuruyorsa çok iyi değerlendirilmelidir. Çocuk söylediği yalandan keyif alıyor, yalan olduğu ispat edildiği halde ısrarcı davranıyorsa destek alınmalıdır.</w:t>
      </w:r>
    </w:p>
    <w:p w:rsidR="00F6011D" w:rsidRPr="00F6011D" w:rsidRDefault="00F6011D" w:rsidP="00F6011D">
      <w:pPr>
        <w:shd w:val="clear" w:color="auto" w:fill="FFFFFF"/>
        <w:spacing w:after="0" w:line="420" w:lineRule="atLeast"/>
        <w:textAlignment w:val="baseline"/>
        <w:outlineLvl w:val="2"/>
        <w:rPr>
          <w:rFonts w:ascii="Poppins" w:eastAsia="Times New Roman" w:hAnsi="Poppins" w:cs="Times New Roman"/>
          <w:color w:val="222222"/>
          <w:sz w:val="36"/>
          <w:szCs w:val="36"/>
          <w:lang w:eastAsia="tr-TR"/>
        </w:rPr>
      </w:pPr>
      <w:r w:rsidRPr="00F6011D">
        <w:rPr>
          <w:rFonts w:ascii="Poppins" w:eastAsia="Times New Roman" w:hAnsi="Poppins" w:cs="Times New Roman"/>
          <w:color w:val="222222"/>
          <w:sz w:val="36"/>
          <w:szCs w:val="36"/>
          <w:lang w:eastAsia="tr-TR"/>
        </w:rPr>
        <w:t>Yüceltilmiş Yalanlar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 xml:space="preserve">Kimi zaman da yalan çocuğun başkalarına ait gerçekdışı beklentileri karşılayamadığı durumlarda açığa çıkmaktadır. İhtiyaç duyduğu </w:t>
      </w:r>
      <w:proofErr w:type="gramStart"/>
      <w:r w:rsidRPr="00F6011D">
        <w:rPr>
          <w:rFonts w:ascii="Poppins" w:eastAsia="Times New Roman" w:hAnsi="Poppins" w:cs="Times New Roman"/>
          <w:color w:val="333333"/>
          <w:sz w:val="23"/>
          <w:szCs w:val="23"/>
          <w:lang w:eastAsia="tr-TR"/>
        </w:rPr>
        <w:t>taktiri</w:t>
      </w:r>
      <w:proofErr w:type="gramEnd"/>
      <w:r w:rsidRPr="00F6011D">
        <w:rPr>
          <w:rFonts w:ascii="Poppins" w:eastAsia="Times New Roman" w:hAnsi="Poppins" w:cs="Times New Roman"/>
          <w:color w:val="333333"/>
          <w:sz w:val="23"/>
          <w:szCs w:val="23"/>
          <w:lang w:eastAsia="tr-TR"/>
        </w:rPr>
        <w:t>, övgüyü görememesi çocuğun bu ihtiyacını doyurmak için yalana başvurmasına neden olur. Sevginin koşullu sunulduğu, kıyaslama ve rekabetin olduğu aile ve/veya okul ortamında yetişen çocuklarda sıklıkla görülebilir. Çocuk kardeşinden veya akranlarından daha iyi olduğunu gösteremezse yalanlarla bu başarıyı elde etmeye çalışır.</w:t>
      </w:r>
    </w:p>
    <w:p w:rsidR="00F6011D" w:rsidRPr="00F6011D" w:rsidRDefault="00F6011D" w:rsidP="00F6011D">
      <w:pPr>
        <w:shd w:val="clear" w:color="auto" w:fill="FFFFFF"/>
        <w:spacing w:after="0" w:line="540" w:lineRule="atLeast"/>
        <w:textAlignment w:val="baseline"/>
        <w:outlineLvl w:val="1"/>
        <w:rPr>
          <w:rFonts w:ascii="Poppins" w:eastAsia="Times New Roman" w:hAnsi="Poppins" w:cs="Times New Roman"/>
          <w:color w:val="222222"/>
          <w:sz w:val="48"/>
          <w:szCs w:val="48"/>
          <w:lang w:eastAsia="tr-TR"/>
        </w:rPr>
      </w:pPr>
      <w:r w:rsidRPr="00F6011D">
        <w:rPr>
          <w:rFonts w:ascii="Poppins" w:eastAsia="Times New Roman" w:hAnsi="Poppins" w:cs="Times New Roman"/>
          <w:color w:val="222222"/>
          <w:sz w:val="48"/>
          <w:szCs w:val="48"/>
          <w:lang w:eastAsia="tr-TR"/>
        </w:rPr>
        <w:t>Çocuklarda Yalan Söyleme Davranışına Ailenin Yaklaşımı Nasıl Olmalıdır?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b/>
          <w:bCs/>
          <w:color w:val="333333"/>
          <w:sz w:val="23"/>
          <w:szCs w:val="23"/>
          <w:lang w:eastAsia="tr-TR"/>
        </w:rPr>
        <w:t>Çocuklarda yalan</w:t>
      </w:r>
      <w:r w:rsidRPr="00F6011D">
        <w:rPr>
          <w:rFonts w:ascii="Poppins" w:eastAsia="Times New Roman" w:hAnsi="Poppins" w:cs="Times New Roman"/>
          <w:color w:val="333333"/>
          <w:sz w:val="23"/>
          <w:szCs w:val="23"/>
          <w:lang w:eastAsia="tr-TR"/>
        </w:rPr>
        <w:t> davranışının kalıcı hale gelmemesi için ailenin tavır ve tutumunda değişikliğe gitmesi gerekmektedir.</w:t>
      </w:r>
    </w:p>
    <w:p w:rsidR="00F6011D" w:rsidRPr="00F6011D" w:rsidRDefault="00F6011D" w:rsidP="00F6011D">
      <w:pPr>
        <w:shd w:val="clear" w:color="auto" w:fill="FFFFFF"/>
        <w:spacing w:after="0" w:line="420" w:lineRule="atLeast"/>
        <w:textAlignment w:val="baseline"/>
        <w:outlineLvl w:val="2"/>
        <w:rPr>
          <w:rFonts w:ascii="Poppins" w:eastAsia="Times New Roman" w:hAnsi="Poppins" w:cs="Times New Roman"/>
          <w:color w:val="222222"/>
          <w:sz w:val="36"/>
          <w:szCs w:val="36"/>
          <w:lang w:eastAsia="tr-TR"/>
        </w:rPr>
      </w:pPr>
      <w:r w:rsidRPr="00F6011D">
        <w:rPr>
          <w:rFonts w:ascii="Poppins" w:eastAsia="Times New Roman" w:hAnsi="Poppins" w:cs="Times New Roman"/>
          <w:color w:val="222222"/>
          <w:sz w:val="36"/>
          <w:szCs w:val="36"/>
          <w:lang w:eastAsia="tr-TR"/>
        </w:rPr>
        <w:t>Aile İyi Bir Rol Model Olmalı</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Aileler kimi zaman farkında olmaksızın çocukların şahit olabileceği yalanlar söyleyebiliyorlar. Bu yalanın niyeti, amacı her ne olursa olsun çocuk için çelişkili mesajlar içermektedir. Çocuğun yalana başvurmasını istemiyorsak önce kendi davranışlarımızla doğru model sunabilmeliyiz. Duygu ve düşüncelerimizi ifade etmenin yalansız bir yolunu bulmak ve iletişim şeklimizi değiştirmek gerekir.</w:t>
      </w:r>
    </w:p>
    <w:p w:rsidR="00F6011D" w:rsidRPr="00F6011D" w:rsidRDefault="00F6011D" w:rsidP="00F6011D">
      <w:pPr>
        <w:shd w:val="clear" w:color="auto" w:fill="FFFFFF"/>
        <w:spacing w:after="0" w:line="420" w:lineRule="atLeast"/>
        <w:textAlignment w:val="baseline"/>
        <w:outlineLvl w:val="2"/>
        <w:rPr>
          <w:rFonts w:ascii="Poppins" w:eastAsia="Times New Roman" w:hAnsi="Poppins" w:cs="Times New Roman"/>
          <w:color w:val="222222"/>
          <w:sz w:val="36"/>
          <w:szCs w:val="36"/>
          <w:lang w:eastAsia="tr-TR"/>
        </w:rPr>
      </w:pPr>
      <w:r w:rsidRPr="00F6011D">
        <w:rPr>
          <w:rFonts w:ascii="Poppins" w:eastAsia="Times New Roman" w:hAnsi="Poppins" w:cs="Times New Roman"/>
          <w:color w:val="222222"/>
          <w:sz w:val="36"/>
          <w:szCs w:val="36"/>
          <w:lang w:eastAsia="tr-TR"/>
        </w:rPr>
        <w:t>Aile İçi Sağlıklı İletişim Kurulmalı</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Ailede çocuğun korkmasını veya kaygılanıp kendini korumaya almasını gerektirecek bir atmosfer olmamalı. Çocuklardan veya ebeveynlerden birinin sözel, duygusal, fiziksel şiddete maruz kalması çocuğa kendisini tehdit altında hissettirir. Bu da çocuğun yalan aracılığı ile kendini korumaya çalışmasına neden olabilir. Aile içi iletişim şekli güvensizlik ve korku üzerine kuruluysa mutlaka değiştirilmelidir. Ebeveynler çocuğun yanında kavga ediyorsa mutlaka barışma da çocuğun yanında yapılmalıdır.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Korku kültürünün egemen olduğu ailelerde </w:t>
      </w:r>
      <w:r w:rsidRPr="00F6011D">
        <w:rPr>
          <w:rFonts w:ascii="Poppins" w:eastAsia="Times New Roman" w:hAnsi="Poppins" w:cs="Times New Roman"/>
          <w:b/>
          <w:bCs/>
          <w:color w:val="333333"/>
          <w:sz w:val="23"/>
          <w:szCs w:val="23"/>
          <w:lang w:eastAsia="tr-TR"/>
        </w:rPr>
        <w:t>çocuklarda yalan</w:t>
      </w:r>
      <w:r w:rsidRPr="00F6011D">
        <w:rPr>
          <w:rFonts w:ascii="Poppins" w:eastAsia="Times New Roman" w:hAnsi="Poppins" w:cs="Times New Roman"/>
          <w:color w:val="333333"/>
          <w:sz w:val="23"/>
          <w:szCs w:val="23"/>
          <w:lang w:eastAsia="tr-TR"/>
        </w:rPr>
        <w:t> savunma aracı o</w:t>
      </w:r>
      <w:r w:rsidR="007B35DA">
        <w:rPr>
          <w:rFonts w:ascii="Poppins" w:eastAsia="Times New Roman" w:hAnsi="Poppins" w:cs="Times New Roman"/>
          <w:color w:val="333333"/>
          <w:sz w:val="23"/>
          <w:szCs w:val="23"/>
          <w:lang w:eastAsia="tr-TR"/>
        </w:rPr>
        <w:t>larak açığa çıkabilmektedir. Böy</w:t>
      </w:r>
      <w:bookmarkStart w:id="0" w:name="_GoBack"/>
      <w:bookmarkEnd w:id="0"/>
      <w:r w:rsidRPr="00F6011D">
        <w:rPr>
          <w:rFonts w:ascii="Poppins" w:eastAsia="Times New Roman" w:hAnsi="Poppins" w:cs="Times New Roman"/>
          <w:color w:val="333333"/>
          <w:sz w:val="23"/>
          <w:szCs w:val="23"/>
          <w:lang w:eastAsia="tr-TR"/>
        </w:rPr>
        <w:t>le bir ortamda çocuğun özgüveni ve öz değeri de zedelenmektedir.</w:t>
      </w:r>
    </w:p>
    <w:p w:rsidR="00F6011D" w:rsidRPr="00F6011D" w:rsidRDefault="00F6011D" w:rsidP="00F6011D">
      <w:pPr>
        <w:shd w:val="clear" w:color="auto" w:fill="FFFFFF"/>
        <w:spacing w:after="0" w:line="420" w:lineRule="atLeast"/>
        <w:textAlignment w:val="baseline"/>
        <w:outlineLvl w:val="2"/>
        <w:rPr>
          <w:rFonts w:ascii="Poppins" w:eastAsia="Times New Roman" w:hAnsi="Poppins" w:cs="Times New Roman"/>
          <w:color w:val="222222"/>
          <w:sz w:val="36"/>
          <w:szCs w:val="36"/>
          <w:lang w:eastAsia="tr-TR"/>
        </w:rPr>
      </w:pPr>
      <w:r w:rsidRPr="00F6011D">
        <w:rPr>
          <w:rFonts w:ascii="Poppins" w:eastAsia="Times New Roman" w:hAnsi="Poppins" w:cs="Times New Roman"/>
          <w:color w:val="222222"/>
          <w:sz w:val="36"/>
          <w:szCs w:val="36"/>
          <w:lang w:eastAsia="tr-TR"/>
        </w:rPr>
        <w:lastRenderedPageBreak/>
        <w:t xml:space="preserve">Gerçekdışı Beklentiler </w:t>
      </w:r>
      <w:proofErr w:type="gramStart"/>
      <w:r w:rsidRPr="00F6011D">
        <w:rPr>
          <w:rFonts w:ascii="Poppins" w:eastAsia="Times New Roman" w:hAnsi="Poppins" w:cs="Times New Roman"/>
          <w:color w:val="222222"/>
          <w:sz w:val="36"/>
          <w:szCs w:val="36"/>
          <w:lang w:eastAsia="tr-TR"/>
        </w:rPr>
        <w:t>Taktir</w:t>
      </w:r>
      <w:proofErr w:type="gramEnd"/>
      <w:r w:rsidRPr="00F6011D">
        <w:rPr>
          <w:rFonts w:ascii="Poppins" w:eastAsia="Times New Roman" w:hAnsi="Poppins" w:cs="Times New Roman"/>
          <w:color w:val="222222"/>
          <w:sz w:val="36"/>
          <w:szCs w:val="36"/>
          <w:lang w:eastAsia="tr-TR"/>
        </w:rPr>
        <w:t xml:space="preserve"> İhtiyacını Doğuruyor, Yetersizliği ve Performans Kaygısını Besliyor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Aileler çocuklarının başarılı olmasını ve her zaman kendilerinden daha iyi koşullarda yaşayabilmelerini arzu ediyor. Bu arzuları çoğu zaman çocuklar üzerinde erken yaşlardan itibaren psikolojik baskıya neden oluyor. Ailenin çocuğa yönelik gerçekdışı beklentileri çocuğun potansiyelinin üzerinde çabalamasına yol açıyor. Ailesini mutlu etmek için uğraşan çocuk başarısız olduğunda ailenin sevgisini kaybetmekten korkuyor.</w:t>
      </w:r>
    </w:p>
    <w:p w:rsidR="00F6011D" w:rsidRP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Bu korkuya ailesini üzecek olması düşüncesi de eklenince yalan söylemek çok daha cazip hale geliyor. Aileler çocuklarıyla ilgili beklentilerinin ne denli gerçekçi olduğunu iyi değerlendirmeliler. Aksi halde bu yaklaşım çocuğun yetersizlik duygusunun gelişmesine ve performans kaygısının oluşmasına neden oluyor.</w:t>
      </w:r>
    </w:p>
    <w:p w:rsidR="00F6011D" w:rsidRPr="00F6011D" w:rsidRDefault="00F6011D" w:rsidP="00F6011D">
      <w:pPr>
        <w:shd w:val="clear" w:color="auto" w:fill="FFFFFF"/>
        <w:spacing w:after="0" w:line="420" w:lineRule="atLeast"/>
        <w:textAlignment w:val="baseline"/>
        <w:outlineLvl w:val="2"/>
        <w:rPr>
          <w:rFonts w:ascii="Poppins" w:eastAsia="Times New Roman" w:hAnsi="Poppins" w:cs="Times New Roman"/>
          <w:color w:val="222222"/>
          <w:sz w:val="36"/>
          <w:szCs w:val="36"/>
          <w:lang w:eastAsia="tr-TR"/>
        </w:rPr>
      </w:pPr>
      <w:r w:rsidRPr="00F6011D">
        <w:rPr>
          <w:rFonts w:ascii="Poppins" w:eastAsia="Times New Roman" w:hAnsi="Poppins" w:cs="Times New Roman"/>
          <w:color w:val="222222"/>
          <w:sz w:val="36"/>
          <w:szCs w:val="36"/>
          <w:lang w:eastAsia="tr-TR"/>
        </w:rPr>
        <w:t>Çocuğunuzu Başkalarıyla Kıyaslamayın</w:t>
      </w:r>
    </w:p>
    <w:p w:rsidR="00F6011D" w:rsidRDefault="00F6011D" w:rsidP="00F6011D">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F6011D">
        <w:rPr>
          <w:rFonts w:ascii="Poppins" w:eastAsia="Times New Roman" w:hAnsi="Poppins" w:cs="Times New Roman"/>
          <w:color w:val="333333"/>
          <w:sz w:val="23"/>
          <w:szCs w:val="23"/>
          <w:lang w:eastAsia="tr-TR"/>
        </w:rPr>
        <w:t>Ailelerin farkında olmadan yaptığı ve </w:t>
      </w:r>
      <w:r w:rsidRPr="00F6011D">
        <w:rPr>
          <w:rFonts w:ascii="Poppins" w:eastAsia="Times New Roman" w:hAnsi="Poppins" w:cs="Times New Roman"/>
          <w:b/>
          <w:bCs/>
          <w:color w:val="333333"/>
          <w:sz w:val="23"/>
          <w:szCs w:val="23"/>
          <w:lang w:eastAsia="tr-TR"/>
        </w:rPr>
        <w:t>çocuklarda yalan</w:t>
      </w:r>
      <w:r w:rsidRPr="00F6011D">
        <w:rPr>
          <w:rFonts w:ascii="Poppins" w:eastAsia="Times New Roman" w:hAnsi="Poppins" w:cs="Times New Roman"/>
          <w:color w:val="333333"/>
          <w:sz w:val="23"/>
          <w:szCs w:val="23"/>
          <w:lang w:eastAsia="tr-TR"/>
        </w:rPr>
        <w:t> söyleme davranışını tetikleyen bir başka etken de kıyaslamak. Çocuklar bazen kardeşleriyle veya akranlarıyla kıyaslanabiliyor. Ailenin motive etmek amacıyla yaptığı bu değerlendirme özelliklede çocuk rekabetçi bir mizaca sahip değilse ters işliyor. Kıyaslandığı kişiyle boy ölçüşemeyeceğine inanan çocuk içe kapanıyor, özgüven zedeleniyor, yetersizlik hissi gelişiyor. Çocuk ailenin beğenisini kazanabilmek için yalana başvurabiliyor.</w:t>
      </w:r>
    </w:p>
    <w:p w:rsidR="007B35DA" w:rsidRPr="007B35DA" w:rsidRDefault="007B35DA" w:rsidP="007B35DA">
      <w:pPr>
        <w:shd w:val="clear" w:color="auto" w:fill="FFFFFF"/>
        <w:spacing w:after="375" w:line="360" w:lineRule="atLeast"/>
        <w:textAlignment w:val="baseline"/>
        <w:rPr>
          <w:rFonts w:ascii="Poppins" w:eastAsia="Times New Roman" w:hAnsi="Poppins" w:cs="Times New Roman"/>
          <w:b/>
          <w:color w:val="333333"/>
          <w:sz w:val="23"/>
          <w:szCs w:val="23"/>
          <w:lang w:eastAsia="tr-TR"/>
        </w:rPr>
      </w:pPr>
      <w:r w:rsidRPr="007B35DA">
        <w:rPr>
          <w:rFonts w:ascii="Poppins" w:eastAsia="Times New Roman" w:hAnsi="Poppins" w:cs="Times New Roman"/>
          <w:b/>
          <w:color w:val="333333"/>
          <w:sz w:val="23"/>
          <w:szCs w:val="23"/>
          <w:lang w:eastAsia="tr-TR"/>
        </w:rPr>
        <w:t>Ebeveyn Tutumlarınızı Gözden Geçirin</w:t>
      </w:r>
    </w:p>
    <w:p w:rsidR="007B35DA" w:rsidRPr="007B35DA" w:rsidRDefault="007B35DA" w:rsidP="007B35DA">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7B35DA">
        <w:rPr>
          <w:rFonts w:ascii="Poppins" w:eastAsia="Times New Roman" w:hAnsi="Poppins" w:cs="Times New Roman"/>
          <w:color w:val="333333"/>
          <w:sz w:val="23"/>
          <w:szCs w:val="23"/>
          <w:lang w:eastAsia="tr-TR"/>
        </w:rPr>
        <w:t xml:space="preserve">Baskıcı otoriter tutum sergileyen ebeveynler çoğunlukla ceza ile çocuğu disipline etmeye çalışıyor. Cezadan korkan çocuklarda yalan kendilerini koruyabilmek için bir savunma mekanizması olarak işliyor. İlgisiz, </w:t>
      </w:r>
      <w:proofErr w:type="gramStart"/>
      <w:r w:rsidRPr="007B35DA">
        <w:rPr>
          <w:rFonts w:ascii="Poppins" w:eastAsia="Times New Roman" w:hAnsi="Poppins" w:cs="Times New Roman"/>
          <w:color w:val="333333"/>
          <w:sz w:val="23"/>
          <w:szCs w:val="23"/>
          <w:lang w:eastAsia="tr-TR"/>
        </w:rPr>
        <w:t>ihmalkar</w:t>
      </w:r>
      <w:proofErr w:type="gramEnd"/>
      <w:r w:rsidRPr="007B35DA">
        <w:rPr>
          <w:rFonts w:ascii="Poppins" w:eastAsia="Times New Roman" w:hAnsi="Poppins" w:cs="Times New Roman"/>
          <w:color w:val="333333"/>
          <w:sz w:val="23"/>
          <w:szCs w:val="23"/>
          <w:lang w:eastAsia="tr-TR"/>
        </w:rPr>
        <w:t xml:space="preserve"> ebeveyn tutumlarında ise çocuk ebeveyninin dikkatini çekebilmek için abartılı yalanlara başvurabiliyor. Yalanın gelişmesine neden olan bir başka </w:t>
      </w:r>
      <w:r>
        <w:rPr>
          <w:rFonts w:ascii="Poppins" w:eastAsia="Times New Roman" w:hAnsi="Poppins" w:cs="Times New Roman"/>
          <w:color w:val="333333"/>
          <w:sz w:val="23"/>
          <w:szCs w:val="23"/>
          <w:lang w:eastAsia="tr-TR"/>
        </w:rPr>
        <w:t>tutum ise aşırı korumacı tutum.</w:t>
      </w:r>
    </w:p>
    <w:p w:rsidR="007B35DA" w:rsidRPr="007B35DA" w:rsidRDefault="007B35DA" w:rsidP="007B35DA">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7B35DA">
        <w:rPr>
          <w:rFonts w:ascii="Poppins" w:eastAsia="Times New Roman" w:hAnsi="Poppins" w:cs="Times New Roman"/>
          <w:color w:val="333333"/>
          <w:sz w:val="23"/>
          <w:szCs w:val="23"/>
          <w:lang w:eastAsia="tr-TR"/>
        </w:rPr>
        <w:t>Çocuğun sürekli kontrol altında olduğu, korunup sakındığı bu modelde çocuk rahat bir nefes alabilmek için yalana yönelebiliyor. Sevginin koşullu olması da yalan s</w:t>
      </w:r>
      <w:r>
        <w:rPr>
          <w:rFonts w:ascii="Poppins" w:eastAsia="Times New Roman" w:hAnsi="Poppins" w:cs="Times New Roman"/>
          <w:color w:val="333333"/>
          <w:sz w:val="23"/>
          <w:szCs w:val="23"/>
          <w:lang w:eastAsia="tr-TR"/>
        </w:rPr>
        <w:t>öyleme sıklığını artırmaktadır.</w:t>
      </w:r>
    </w:p>
    <w:p w:rsidR="007B35DA" w:rsidRPr="007B35DA" w:rsidRDefault="007B35DA" w:rsidP="007B35DA">
      <w:pPr>
        <w:shd w:val="clear" w:color="auto" w:fill="FFFFFF"/>
        <w:spacing w:after="375" w:line="360" w:lineRule="atLeast"/>
        <w:textAlignment w:val="baseline"/>
        <w:rPr>
          <w:rFonts w:ascii="Poppins" w:eastAsia="Times New Roman" w:hAnsi="Poppins" w:cs="Times New Roman"/>
          <w:b/>
          <w:color w:val="333333"/>
          <w:sz w:val="23"/>
          <w:szCs w:val="23"/>
          <w:lang w:eastAsia="tr-TR"/>
        </w:rPr>
      </w:pPr>
      <w:r w:rsidRPr="007B35DA">
        <w:rPr>
          <w:rFonts w:ascii="Poppins" w:eastAsia="Times New Roman" w:hAnsi="Poppins" w:cs="Times New Roman"/>
          <w:b/>
          <w:color w:val="333333"/>
          <w:sz w:val="23"/>
          <w:szCs w:val="23"/>
          <w:lang w:eastAsia="tr-TR"/>
        </w:rPr>
        <w:t>Çocuklarda Yalan Fark Edildiyse Nedenleri Öğrenilmeye Çalışılmalı</w:t>
      </w:r>
    </w:p>
    <w:p w:rsidR="007B35DA" w:rsidRPr="007B35DA" w:rsidRDefault="007B35DA" w:rsidP="007B35DA">
      <w:pPr>
        <w:shd w:val="clear" w:color="auto" w:fill="FFFFFF"/>
        <w:spacing w:after="375" w:line="360" w:lineRule="atLeast"/>
        <w:textAlignment w:val="baseline"/>
        <w:rPr>
          <w:rFonts w:ascii="Poppins" w:eastAsia="Times New Roman" w:hAnsi="Poppins" w:cs="Times New Roman"/>
          <w:color w:val="333333"/>
          <w:sz w:val="23"/>
          <w:szCs w:val="23"/>
          <w:lang w:eastAsia="tr-TR"/>
        </w:rPr>
      </w:pPr>
      <w:r>
        <w:rPr>
          <w:rFonts w:ascii="Poppins" w:eastAsia="Times New Roman" w:hAnsi="Poppins" w:cs="Times New Roman"/>
          <w:color w:val="333333"/>
          <w:sz w:val="23"/>
          <w:szCs w:val="23"/>
          <w:lang w:eastAsia="tr-TR"/>
        </w:rPr>
        <w:t>Yalan ka</w:t>
      </w:r>
      <w:r w:rsidRPr="007B35DA">
        <w:rPr>
          <w:rFonts w:ascii="Poppins" w:eastAsia="Times New Roman" w:hAnsi="Poppins" w:cs="Times New Roman"/>
          <w:color w:val="333333"/>
          <w:sz w:val="23"/>
          <w:szCs w:val="23"/>
          <w:lang w:eastAsia="tr-TR"/>
        </w:rPr>
        <w:t xml:space="preserve">rşısında ailenin tutumu cezalandırma, korkutma veya ayıplama yerine nedenini öğrenme odaklı olmalı. Çocuklarda yalan mutlaka dikkate değer bir nedenle açığa çıkmaktadır. Ailenin bu </w:t>
      </w:r>
      <w:r w:rsidRPr="007B35DA">
        <w:rPr>
          <w:rFonts w:ascii="Poppins" w:eastAsia="Times New Roman" w:hAnsi="Poppins" w:cs="Times New Roman"/>
          <w:color w:val="333333"/>
          <w:sz w:val="23"/>
          <w:szCs w:val="23"/>
          <w:lang w:eastAsia="tr-TR"/>
        </w:rPr>
        <w:lastRenderedPageBreak/>
        <w:t>nedeni araştırması ve çocuğun yalana başvurmasına neden olan ihtiyacının doyurulması gerekir. Bu süreçte çocuğa yeterli zaman ayırmak, değerli ve önemli</w:t>
      </w:r>
      <w:r>
        <w:rPr>
          <w:rFonts w:ascii="Poppins" w:eastAsia="Times New Roman" w:hAnsi="Poppins" w:cs="Times New Roman"/>
          <w:color w:val="333333"/>
          <w:sz w:val="23"/>
          <w:szCs w:val="23"/>
          <w:lang w:eastAsia="tr-TR"/>
        </w:rPr>
        <w:t xml:space="preserve"> olduğunu hissettirmek gerekir.</w:t>
      </w:r>
    </w:p>
    <w:p w:rsidR="007B35DA" w:rsidRPr="00F6011D" w:rsidRDefault="007B35DA" w:rsidP="007B35DA">
      <w:pPr>
        <w:shd w:val="clear" w:color="auto" w:fill="FFFFFF"/>
        <w:spacing w:after="375" w:line="360" w:lineRule="atLeast"/>
        <w:textAlignment w:val="baseline"/>
        <w:rPr>
          <w:rFonts w:ascii="Poppins" w:eastAsia="Times New Roman" w:hAnsi="Poppins" w:cs="Times New Roman"/>
          <w:color w:val="333333"/>
          <w:sz w:val="23"/>
          <w:szCs w:val="23"/>
          <w:lang w:eastAsia="tr-TR"/>
        </w:rPr>
      </w:pPr>
      <w:r w:rsidRPr="007B35DA">
        <w:rPr>
          <w:rFonts w:ascii="Poppins" w:eastAsia="Times New Roman" w:hAnsi="Poppins" w:cs="Times New Roman"/>
          <w:color w:val="333333"/>
          <w:sz w:val="23"/>
          <w:szCs w:val="23"/>
          <w:lang w:eastAsia="tr-TR"/>
        </w:rPr>
        <w:t>Çocuk duygu ve düşüncelerini ifade etmesi için cesaretlendirilmelidir. Aile ani tepkiler vermekten kaçınmalı, suçlayıcı tavırlar takınılmamalıdır. Çocukta yalan davranışı sıklık kazandıysa, bu yalanlar çocuğa ve çevresine zarar vermeye başladıysa destek alınmalıdır.</w:t>
      </w:r>
    </w:p>
    <w:p w:rsidR="00F6011D" w:rsidRPr="00F6011D" w:rsidRDefault="00F6011D" w:rsidP="00F6011D">
      <w:pPr>
        <w:tabs>
          <w:tab w:val="left" w:pos="1050"/>
        </w:tabs>
        <w:rPr>
          <w:rFonts w:ascii="Poppins" w:eastAsia="Times New Roman" w:hAnsi="Poppins" w:cs="Times New Roman"/>
          <w:sz w:val="48"/>
          <w:szCs w:val="48"/>
          <w:lang w:eastAsia="tr-TR"/>
        </w:rPr>
      </w:pPr>
    </w:p>
    <w:sectPr w:rsidR="00F6011D" w:rsidRPr="00F60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oppi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B5DE9"/>
    <w:multiLevelType w:val="multilevel"/>
    <w:tmpl w:val="F778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1D"/>
    <w:rsid w:val="001125BB"/>
    <w:rsid w:val="007B35DA"/>
    <w:rsid w:val="00F60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F601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F6011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F601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F6011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886">
      <w:bodyDiv w:val="1"/>
      <w:marLeft w:val="0"/>
      <w:marRight w:val="0"/>
      <w:marTop w:val="0"/>
      <w:marBottom w:val="0"/>
      <w:divBdr>
        <w:top w:val="none" w:sz="0" w:space="0" w:color="auto"/>
        <w:left w:val="none" w:sz="0" w:space="0" w:color="auto"/>
        <w:bottom w:val="none" w:sz="0" w:space="0" w:color="auto"/>
        <w:right w:val="none" w:sz="0" w:space="0" w:color="auto"/>
      </w:divBdr>
    </w:div>
    <w:div w:id="852305197">
      <w:bodyDiv w:val="1"/>
      <w:marLeft w:val="0"/>
      <w:marRight w:val="0"/>
      <w:marTop w:val="0"/>
      <w:marBottom w:val="0"/>
      <w:divBdr>
        <w:top w:val="none" w:sz="0" w:space="0" w:color="auto"/>
        <w:left w:val="none" w:sz="0" w:space="0" w:color="auto"/>
        <w:bottom w:val="none" w:sz="0" w:space="0" w:color="auto"/>
        <w:right w:val="none" w:sz="0" w:space="0" w:color="auto"/>
      </w:divBdr>
    </w:div>
    <w:div w:id="1589847051">
      <w:bodyDiv w:val="1"/>
      <w:marLeft w:val="0"/>
      <w:marRight w:val="0"/>
      <w:marTop w:val="0"/>
      <w:marBottom w:val="0"/>
      <w:divBdr>
        <w:top w:val="none" w:sz="0" w:space="0" w:color="auto"/>
        <w:left w:val="none" w:sz="0" w:space="0" w:color="auto"/>
        <w:bottom w:val="none" w:sz="0" w:space="0" w:color="auto"/>
        <w:right w:val="none" w:sz="0" w:space="0" w:color="auto"/>
      </w:divBdr>
    </w:div>
    <w:div w:id="16688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2665</TotalTime>
  <Pages>6</Pages>
  <Words>1797</Words>
  <Characters>10246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2022-02-26T11:32:00Z</dcterms:created>
  <dcterms:modified xsi:type="dcterms:W3CDTF">2022-02-28T07:57:00Z</dcterms:modified>
</cp:coreProperties>
</file>